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Look w:val="04A0" w:firstRow="1" w:lastRow="0" w:firstColumn="1" w:lastColumn="0" w:noHBand="0" w:noVBand="1"/>
      </w:tblPr>
      <w:tblGrid>
        <w:gridCol w:w="286"/>
        <w:gridCol w:w="5101"/>
        <w:gridCol w:w="2939"/>
        <w:gridCol w:w="2447"/>
      </w:tblGrid>
      <w:tr w:rsidR="006F64A7" w:rsidRPr="006F64A7" w14:paraId="137248BC" w14:textId="77777777" w:rsidTr="00554CF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40963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90284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25CD8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8A9B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4A7" w:rsidRPr="006F64A7" w14:paraId="4C379B2B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017B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E9377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C1684" w14:textId="77777777" w:rsidR="006F64A7" w:rsidRPr="006F64A7" w:rsidRDefault="00554CF6" w:rsidP="00554CF6">
            <w:pPr>
              <w:tabs>
                <w:tab w:val="left" w:pos="602"/>
                <w:tab w:val="left" w:pos="1742"/>
              </w:tabs>
              <w:spacing w:after="0" w:line="240" w:lineRule="auto"/>
              <w:ind w:left="1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7A1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 решению</w:t>
            </w:r>
          </w:p>
          <w:p w14:paraId="4B38C16F" w14:textId="77777777" w:rsidR="006F64A7" w:rsidRPr="006F64A7" w:rsidRDefault="006F64A7" w:rsidP="006F64A7">
            <w:pPr>
              <w:tabs>
                <w:tab w:val="left" w:pos="726"/>
              </w:tabs>
              <w:spacing w:after="0" w:line="240" w:lineRule="auto"/>
              <w:ind w:left="14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Думы Нефтеюганского района</w:t>
            </w:r>
          </w:p>
          <w:p w14:paraId="5B61A659" w14:textId="1DA02D1D" w:rsidR="006F64A7" w:rsidRPr="006F64A7" w:rsidRDefault="00554CF6" w:rsidP="006F64A7">
            <w:pPr>
              <w:spacing w:after="0" w:line="240" w:lineRule="auto"/>
              <w:ind w:left="144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14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F64A7"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___</w:t>
            </w:r>
            <w:r w:rsidR="006F64A7" w:rsidRPr="006F64A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</w:t>
            </w:r>
          </w:p>
        </w:tc>
      </w:tr>
      <w:tr w:rsidR="006F64A7" w:rsidRPr="006F64A7" w14:paraId="2E0B986C" w14:textId="77777777" w:rsidTr="00554CF6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9D9C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32D1B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650EE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64A7" w:rsidRPr="006F64A7" w14:paraId="3521A1DB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3889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9651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F8441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64A7" w:rsidRPr="006F64A7" w14:paraId="7C1E444A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2C24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95C42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417E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2E5FCE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4A7" w:rsidRPr="006F64A7" w14:paraId="0BACCB44" w14:textId="77777777" w:rsidTr="00554CF6">
        <w:trPr>
          <w:trHeight w:val="6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BEA6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A8EC8" w14:textId="77777777" w:rsidR="001E0E1F" w:rsidRDefault="001E0E1F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E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дотаций на выравнивание бюджетной обеспеченности поселений, входящих в состав Нефтеюганского района </w:t>
            </w:r>
          </w:p>
          <w:p w14:paraId="2845752B" w14:textId="3142FFB8" w:rsidR="006F64A7" w:rsidRPr="006F64A7" w:rsidRDefault="001E0E1F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E0E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202</w:t>
            </w:r>
            <w:r w:rsidR="00714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1E0E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714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1E0E1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F64A7" w:rsidRPr="006F64A7" w14:paraId="689221A2" w14:textId="77777777" w:rsidTr="00554CF6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E9E9B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9546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666BC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1F01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64A7" w:rsidRPr="006F64A7" w14:paraId="4481460F" w14:textId="77777777" w:rsidTr="00554CF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2D80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B65B0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8D0C7" w14:textId="77777777" w:rsidR="006F64A7" w:rsidRPr="006F64A7" w:rsidRDefault="006F64A7" w:rsidP="006F6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E32D8" w14:textId="5B794608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6F64A7" w:rsidRPr="006F64A7" w14:paraId="0F6F746B" w14:textId="77777777" w:rsidTr="00554CF6">
        <w:trPr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99321" w14:textId="77777777" w:rsidR="006F64A7" w:rsidRPr="006F64A7" w:rsidRDefault="006F64A7" w:rsidP="006F64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1F20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C2B4" w14:textId="5DC6FDBA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14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3015" w14:textId="549F4292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7144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F64A7" w:rsidRPr="006F64A7" w14:paraId="634F86EC" w14:textId="77777777" w:rsidTr="00554CF6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D7BB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F6E1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D654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1E06" w14:textId="77777777" w:rsidR="006F64A7" w:rsidRPr="006F64A7" w:rsidRDefault="006F64A7" w:rsidP="006F6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14439" w:rsidRPr="006F64A7" w14:paraId="6730B13D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F528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EF2C" w14:textId="46AF958B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85DB3" w14:textId="73D042EB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197 639,70000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F7963" w14:textId="3FE2C831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192 403,80000</w:t>
            </w:r>
          </w:p>
        </w:tc>
      </w:tr>
      <w:tr w:rsidR="00714439" w:rsidRPr="006F64A7" w14:paraId="62BF3242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6F0A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B277" w14:textId="4178C835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76548" w14:textId="10C3E984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18 761,10000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56422" w14:textId="3CF17759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18 809,70000</w:t>
            </w:r>
          </w:p>
        </w:tc>
      </w:tr>
      <w:tr w:rsidR="00714439" w:rsidRPr="006F64A7" w14:paraId="2C086755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F9DF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CF6E" w14:textId="5A6E66E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78C9E" w14:textId="6BCC5016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12 089,10000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A8B8C" w14:textId="3F13FE0D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11 682,50000</w:t>
            </w:r>
          </w:p>
        </w:tc>
      </w:tr>
      <w:tr w:rsidR="00714439" w:rsidRPr="006F64A7" w14:paraId="2DDB5F49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E9D1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CAC5" w14:textId="697EA97E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DCB38" w14:textId="05EDDA0D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28 768,40000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1383" w14:textId="6E0B6415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28 254,80000</w:t>
            </w:r>
          </w:p>
        </w:tc>
      </w:tr>
      <w:tr w:rsidR="00714439" w:rsidRPr="006F64A7" w14:paraId="61BBE2C5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2D10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ABD5" w14:textId="3901B1E9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0EF3B" w14:textId="023E9F67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6 243,30000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69702" w14:textId="41EEAAE2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6 106,90000</w:t>
            </w:r>
          </w:p>
        </w:tc>
      </w:tr>
      <w:tr w:rsidR="00714439" w:rsidRPr="006F64A7" w14:paraId="6B7D4DA0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7E7F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D3A8" w14:textId="34ECBA3D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0C83E" w14:textId="4296A1A1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9 692,00000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EE828" w14:textId="391BFA02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9 026,80000</w:t>
            </w:r>
          </w:p>
        </w:tc>
      </w:tr>
      <w:tr w:rsidR="00714439" w:rsidRPr="006F64A7" w14:paraId="3EBDB404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E025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D05F" w14:textId="1BF30372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C99B1" w14:textId="134F45F6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6 132,50000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0D238" w14:textId="643C8532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5 433,40000</w:t>
            </w:r>
          </w:p>
        </w:tc>
      </w:tr>
      <w:tr w:rsidR="00714439" w:rsidRPr="006F64A7" w14:paraId="137670CA" w14:textId="77777777" w:rsidTr="00F01169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D918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26D1" w14:textId="3BDBB628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5E324" w14:textId="05D2FE12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42 193,40000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78CEE" w14:textId="14C8D666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sz w:val="28"/>
                <w:szCs w:val="28"/>
              </w:rPr>
              <w:t>40 937,70000</w:t>
            </w:r>
          </w:p>
        </w:tc>
      </w:tr>
      <w:tr w:rsidR="00714439" w:rsidRPr="006F64A7" w14:paraId="09E327B6" w14:textId="77777777" w:rsidTr="00F01169">
        <w:trPr>
          <w:trHeight w:val="34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19F31" w14:textId="77777777" w:rsidR="00714439" w:rsidRPr="006F64A7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0247" w14:textId="77777777" w:rsidR="00714439" w:rsidRPr="006F64A7" w:rsidRDefault="00714439" w:rsidP="00714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64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531B7" w14:textId="12522EA1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321 519,50000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0FDBE" w14:textId="5BE381C7" w:rsidR="00714439" w:rsidRPr="00714439" w:rsidRDefault="00714439" w:rsidP="00714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1443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312 655,60000</w:t>
            </w:r>
          </w:p>
        </w:tc>
      </w:tr>
    </w:tbl>
    <w:p w14:paraId="6A7721BE" w14:textId="77777777" w:rsidR="003D1BE2" w:rsidRDefault="003D1BE2" w:rsidP="006F64A7"/>
    <w:sectPr w:rsidR="003D1BE2" w:rsidSect="006F64A7">
      <w:pgSz w:w="11906" w:h="16838"/>
      <w:pgMar w:top="426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1AE"/>
    <w:rsid w:val="0002263B"/>
    <w:rsid w:val="000365C6"/>
    <w:rsid w:val="000A5922"/>
    <w:rsid w:val="001E0E1F"/>
    <w:rsid w:val="00212C69"/>
    <w:rsid w:val="003D1BE2"/>
    <w:rsid w:val="00554CF6"/>
    <w:rsid w:val="006F21AE"/>
    <w:rsid w:val="006F64A7"/>
    <w:rsid w:val="00714439"/>
    <w:rsid w:val="007A1342"/>
    <w:rsid w:val="0085628E"/>
    <w:rsid w:val="00866584"/>
    <w:rsid w:val="00D4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8C85F"/>
  <w15:chartTrackingRefBased/>
  <w15:docId w15:val="{891FA226-7C8D-46AD-B83D-A14490FA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6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13</cp:revision>
  <dcterms:created xsi:type="dcterms:W3CDTF">2022-10-05T06:30:00Z</dcterms:created>
  <dcterms:modified xsi:type="dcterms:W3CDTF">2024-11-05T04:47:00Z</dcterms:modified>
</cp:coreProperties>
</file>